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22" w:rsidRPr="001E37CC" w:rsidRDefault="001E37CC">
      <w:pPr>
        <w:rPr>
          <w:b/>
          <w:sz w:val="36"/>
          <w:u w:val="single"/>
        </w:rPr>
      </w:pPr>
      <w:r w:rsidRPr="001E37CC">
        <w:rPr>
          <w:b/>
          <w:sz w:val="36"/>
          <w:u w:val="single"/>
        </w:rPr>
        <w:t xml:space="preserve">2019 T-20 </w:t>
      </w:r>
    </w:p>
    <w:p w:rsidR="001E37CC" w:rsidRDefault="001E37CC" w:rsidP="001E37CC">
      <w:pPr>
        <w:rPr>
          <w:b/>
          <w:sz w:val="24"/>
        </w:rPr>
      </w:pPr>
      <w:r>
        <w:rPr>
          <w:b/>
          <w:sz w:val="24"/>
        </w:rPr>
        <w:t xml:space="preserve">T-20 Messenger Bowl </w:t>
      </w:r>
      <w:r w:rsidRPr="001E37CC">
        <w:rPr>
          <w:b/>
          <w:sz w:val="24"/>
        </w:rPr>
        <w:t>Division</w:t>
      </w:r>
      <w:r>
        <w:rPr>
          <w:b/>
          <w:sz w:val="24"/>
        </w:rPr>
        <w:t xml:space="preserve"> 1</w:t>
      </w:r>
      <w:r w:rsidRPr="001E37CC">
        <w:rPr>
          <w:b/>
          <w:sz w:val="24"/>
        </w:rPr>
        <w:t xml:space="preserve"> T-20 Final Results</w:t>
      </w:r>
    </w:p>
    <w:p w:rsidR="001E37CC" w:rsidRDefault="001E37CC" w:rsidP="001E37CC">
      <w:pPr>
        <w:rPr>
          <w:b/>
          <w:sz w:val="24"/>
        </w:rPr>
      </w:pPr>
      <w:r>
        <w:rPr>
          <w:b/>
          <w:sz w:val="24"/>
        </w:rPr>
        <w:t xml:space="preserve">Grand Final </w:t>
      </w:r>
    </w:p>
    <w:p w:rsidR="001E37CC" w:rsidRDefault="001E37CC" w:rsidP="001E37CC">
      <w:pPr>
        <w:rPr>
          <w:b/>
          <w:sz w:val="24"/>
        </w:rPr>
      </w:pPr>
      <w:r>
        <w:rPr>
          <w:b/>
          <w:sz w:val="24"/>
        </w:rPr>
        <w:t>Pembroke v Adelaide High School</w:t>
      </w:r>
    </w:p>
    <w:p w:rsidR="00D41DBC" w:rsidRDefault="00D41DBC" w:rsidP="00D41DBC">
      <w:r>
        <w:t>Hi all,</w:t>
      </w:r>
    </w:p>
    <w:p w:rsidR="00D41DBC" w:rsidRDefault="00D41DBC" w:rsidP="00D41DBC">
      <w:r>
        <w:t>Congratulations to Pembroke and Adelaide High School on reaching the Division 1 Messenger Bowl T-20 Grand Final.</w:t>
      </w:r>
    </w:p>
    <w:p w:rsidR="00D41DBC" w:rsidRDefault="00D41DBC" w:rsidP="00D41DBC">
      <w:r>
        <w:t>This final was originally scheduled to be played this Wednesday at Adelaide University Oval but due to the predicted heat the game has been postponed to Friday 22/11 to be played at Kensington Oval.</w:t>
      </w:r>
    </w:p>
    <w:p w:rsidR="00D41DBC" w:rsidRDefault="00D41DBC" w:rsidP="00D41DBC"/>
    <w:p w:rsidR="001E37CC" w:rsidRDefault="00D41DBC">
      <w:r>
        <w:t>Scotch won the SAAS Div</w:t>
      </w:r>
      <w:r>
        <w:t>ision 2 Title by percentage, in</w:t>
      </w:r>
      <w:bookmarkStart w:id="0" w:name="_GoBack"/>
      <w:bookmarkEnd w:id="0"/>
      <w:r>
        <w:t xml:space="preserve"> a closely contested competition.</w:t>
      </w:r>
    </w:p>
    <w:p w:rsidR="001E37CC" w:rsidRDefault="001E37CC">
      <w:r w:rsidRPr="001E37CC">
        <w:drawing>
          <wp:inline distT="0" distB="0" distL="0" distR="0" wp14:anchorId="4D29C456" wp14:editId="3EC692BA">
            <wp:extent cx="6006746" cy="3723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0032" cy="37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CC" w:rsidRDefault="001E37CC"/>
    <w:p w:rsidR="001E37CC" w:rsidRDefault="001E37CC">
      <w:pPr>
        <w:rPr>
          <w:b/>
          <w:sz w:val="24"/>
        </w:rPr>
      </w:pPr>
      <w:r w:rsidRPr="001E37CC">
        <w:rPr>
          <w:b/>
          <w:sz w:val="24"/>
        </w:rPr>
        <w:t>T-20 SAAS Division 2 T-20 Final Results</w:t>
      </w:r>
    </w:p>
    <w:p w:rsidR="00D41DBC" w:rsidRPr="001E37CC" w:rsidRDefault="00D41DBC">
      <w:pPr>
        <w:rPr>
          <w:b/>
          <w:sz w:val="24"/>
        </w:rPr>
      </w:pPr>
      <w:r>
        <w:rPr>
          <w:noProof/>
          <w:lang w:eastAsia="en-AU"/>
        </w:rPr>
        <w:drawing>
          <wp:inline distT="0" distB="0" distL="0" distR="0" wp14:anchorId="36D77062" wp14:editId="1223EE5B">
            <wp:extent cx="5998464" cy="1853428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484" cy="18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DBC" w:rsidRPr="001E37CC" w:rsidSect="00D41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C"/>
    <w:rsid w:val="001E37CC"/>
    <w:rsid w:val="00690222"/>
    <w:rsid w:val="00D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6BB5"/>
  <w15:chartTrackingRefBased/>
  <w15:docId w15:val="{6A6D7911-CDDD-470A-8465-4C3CA951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</cp:revision>
  <dcterms:created xsi:type="dcterms:W3CDTF">2019-11-18T23:10:00Z</dcterms:created>
  <dcterms:modified xsi:type="dcterms:W3CDTF">2019-11-18T23:38:00Z</dcterms:modified>
</cp:coreProperties>
</file>